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CE" w:rsidRDefault="006D67CE" w:rsidP="006D5CB5">
      <w:pPr>
        <w:spacing w:after="0" w:line="240" w:lineRule="auto"/>
        <w:jc w:val="center"/>
        <w:rPr>
          <w:rFonts w:ascii="Arial" w:hAnsi="Arial" w:cs="Arial"/>
          <w:sz w:val="28"/>
        </w:rPr>
      </w:pPr>
    </w:p>
    <w:p w:rsidR="006D5CB5" w:rsidRPr="0074011A" w:rsidRDefault="006D5CB5" w:rsidP="006D5CB5">
      <w:pPr>
        <w:spacing w:after="0" w:line="240" w:lineRule="auto"/>
        <w:jc w:val="center"/>
        <w:rPr>
          <w:rFonts w:ascii="Arial" w:hAnsi="Arial" w:cs="Arial"/>
          <w:sz w:val="30"/>
          <w:szCs w:val="30"/>
        </w:rPr>
      </w:pPr>
      <w:r w:rsidRPr="0074011A">
        <w:rPr>
          <w:rFonts w:ascii="Arial" w:hAnsi="Arial" w:cs="Arial"/>
          <w:sz w:val="30"/>
          <w:szCs w:val="30"/>
        </w:rPr>
        <w:t xml:space="preserve">North Carolina State Government Workers’ Compensation Program </w:t>
      </w:r>
    </w:p>
    <w:p w:rsidR="006D5CB5" w:rsidRPr="0074011A" w:rsidRDefault="006D5CB5" w:rsidP="006D5CB5">
      <w:pPr>
        <w:spacing w:after="0" w:line="240" w:lineRule="auto"/>
        <w:jc w:val="center"/>
        <w:rPr>
          <w:rFonts w:ascii="Arial" w:hAnsi="Arial" w:cs="Arial"/>
          <w:sz w:val="30"/>
          <w:szCs w:val="30"/>
        </w:rPr>
      </w:pPr>
      <w:r w:rsidRPr="0074011A">
        <w:rPr>
          <w:rFonts w:ascii="Arial" w:hAnsi="Arial" w:cs="Arial"/>
          <w:sz w:val="30"/>
          <w:szCs w:val="30"/>
        </w:rPr>
        <w:t>Employee Statement and Leave Options</w:t>
      </w:r>
    </w:p>
    <w:p w:rsidR="006D5CB5" w:rsidRDefault="006D5CB5" w:rsidP="006D5CB5">
      <w:pPr>
        <w:spacing w:after="0" w:line="240" w:lineRule="auto"/>
        <w:jc w:val="center"/>
        <w:rPr>
          <w:rFonts w:ascii="Arial" w:hAnsi="Arial" w:cs="Arial"/>
          <w:sz w:val="24"/>
        </w:rPr>
      </w:pPr>
    </w:p>
    <w:p w:rsidR="006D67CE" w:rsidRPr="006D5CB5" w:rsidRDefault="006D67CE" w:rsidP="006D5CB5">
      <w:pPr>
        <w:spacing w:after="0" w:line="240" w:lineRule="auto"/>
        <w:jc w:val="center"/>
        <w:rPr>
          <w:rFonts w:ascii="Arial" w:hAnsi="Arial" w:cs="Arial"/>
          <w:sz w:val="24"/>
        </w:rPr>
      </w:pPr>
    </w:p>
    <w:tbl>
      <w:tblPr>
        <w:tblStyle w:val="TableGrid"/>
        <w:tblW w:w="0" w:type="auto"/>
        <w:tblLook w:val="04A0" w:firstRow="1" w:lastRow="0" w:firstColumn="1" w:lastColumn="0" w:noHBand="0" w:noVBand="1"/>
      </w:tblPr>
      <w:tblGrid>
        <w:gridCol w:w="5485"/>
        <w:gridCol w:w="3865"/>
      </w:tblGrid>
      <w:tr w:rsidR="006D5CB5" w:rsidRPr="006D5CB5" w:rsidTr="00F87FCC">
        <w:tc>
          <w:tcPr>
            <w:tcW w:w="9350" w:type="dxa"/>
            <w:gridSpan w:val="2"/>
          </w:tcPr>
          <w:p w:rsidR="006D5CB5" w:rsidRDefault="006D5CB5" w:rsidP="006D5CB5">
            <w:pPr>
              <w:rPr>
                <w:rFonts w:ascii="Arial" w:hAnsi="Arial" w:cs="Arial"/>
                <w:sz w:val="20"/>
              </w:rPr>
            </w:pPr>
          </w:p>
          <w:p w:rsidR="006D5CB5" w:rsidRPr="00B7275C" w:rsidRDefault="006D5CB5" w:rsidP="006D5CB5">
            <w:pPr>
              <w:rPr>
                <w:rFonts w:ascii="Arial" w:hAnsi="Arial" w:cs="Arial"/>
                <w:sz w:val="24"/>
              </w:rPr>
            </w:pPr>
            <w:r w:rsidRPr="00B7275C">
              <w:rPr>
                <w:rFonts w:ascii="Arial" w:hAnsi="Arial" w:cs="Arial"/>
                <w:sz w:val="24"/>
              </w:rPr>
              <w:t xml:space="preserve">Supervisors should provide all injured employees with this form to complete the information concerning the accident/incident and use of leave options for any time lost from work which may result from injury. </w:t>
            </w:r>
          </w:p>
          <w:p w:rsidR="006D5CB5" w:rsidRPr="00B7275C" w:rsidRDefault="006D5CB5" w:rsidP="006D5CB5">
            <w:pPr>
              <w:rPr>
                <w:rFonts w:ascii="Arial" w:hAnsi="Arial" w:cs="Arial"/>
                <w:sz w:val="24"/>
              </w:rPr>
            </w:pPr>
          </w:p>
          <w:p w:rsidR="006D5CB5" w:rsidRPr="00B7275C" w:rsidRDefault="006D5CB5" w:rsidP="006D5CB5">
            <w:pPr>
              <w:rPr>
                <w:rFonts w:ascii="Arial" w:hAnsi="Arial" w:cs="Arial"/>
                <w:sz w:val="24"/>
              </w:rPr>
            </w:pPr>
            <w:r w:rsidRPr="00B7275C">
              <w:rPr>
                <w:rFonts w:ascii="Arial" w:hAnsi="Arial" w:cs="Arial"/>
                <w:sz w:val="24"/>
              </w:rPr>
              <w:t>Form should be completed in detail to give an accurate account of the case. Once form is completed by the employee, supervisor completes bottom portion and submits to agency WC Administrator.</w:t>
            </w:r>
          </w:p>
          <w:p w:rsidR="006D5CB5" w:rsidRPr="006D5CB5" w:rsidRDefault="006D5CB5" w:rsidP="006D5CB5">
            <w:pPr>
              <w:rPr>
                <w:rFonts w:ascii="Arial" w:hAnsi="Arial" w:cs="Arial"/>
                <w:sz w:val="20"/>
              </w:rPr>
            </w:pPr>
          </w:p>
        </w:tc>
      </w:tr>
      <w:tr w:rsidR="006D5CB5" w:rsidTr="006D5CB5">
        <w:tc>
          <w:tcPr>
            <w:tcW w:w="9350" w:type="dxa"/>
            <w:gridSpan w:val="2"/>
            <w:shd w:val="clear" w:color="auto" w:fill="E7E6E6" w:themeFill="background2"/>
          </w:tcPr>
          <w:p w:rsidR="006D5CB5" w:rsidRPr="006D5CB5" w:rsidRDefault="006D5CB5" w:rsidP="006D5CB5">
            <w:pPr>
              <w:jc w:val="center"/>
              <w:rPr>
                <w:rFonts w:ascii="Arial" w:hAnsi="Arial" w:cs="Arial"/>
                <w:b/>
              </w:rPr>
            </w:pPr>
            <w:r w:rsidRPr="006D5CB5">
              <w:rPr>
                <w:rFonts w:ascii="Arial" w:hAnsi="Arial" w:cs="Arial"/>
                <w:b/>
              </w:rPr>
              <w:t>EMPLOYEE STATEMENT</w:t>
            </w:r>
          </w:p>
        </w:tc>
      </w:tr>
      <w:tr w:rsidR="006D5CB5" w:rsidTr="0074011A">
        <w:trPr>
          <w:trHeight w:val="485"/>
        </w:trPr>
        <w:tc>
          <w:tcPr>
            <w:tcW w:w="5485" w:type="dxa"/>
          </w:tcPr>
          <w:p w:rsidR="006D5CB5" w:rsidRPr="0074011A" w:rsidRDefault="006D5CB5" w:rsidP="006D5CB5">
            <w:pPr>
              <w:rPr>
                <w:rFonts w:ascii="Arial" w:hAnsi="Arial" w:cs="Arial"/>
                <w:sz w:val="20"/>
              </w:rPr>
            </w:pPr>
            <w:r w:rsidRPr="006D67CE">
              <w:rPr>
                <w:rFonts w:ascii="Arial" w:hAnsi="Arial" w:cs="Arial"/>
                <w:sz w:val="20"/>
                <w:u w:val="single"/>
              </w:rPr>
              <w:t>Name:</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bookmarkStart w:id="0" w:name="Text1"/>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bookmarkStart w:id="1" w:name="_GoBack"/>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bookmarkEnd w:id="1"/>
            <w:r w:rsidR="0074011A">
              <w:rPr>
                <w:rFonts w:ascii="Arial" w:hAnsi="Arial" w:cs="Arial"/>
                <w:sz w:val="20"/>
              </w:rPr>
              <w:fldChar w:fldCharType="end"/>
            </w:r>
            <w:bookmarkEnd w:id="0"/>
          </w:p>
        </w:tc>
        <w:tc>
          <w:tcPr>
            <w:tcW w:w="3865" w:type="dxa"/>
          </w:tcPr>
          <w:p w:rsidR="006D5CB5" w:rsidRPr="006D67CE" w:rsidRDefault="006D5CB5" w:rsidP="006D5CB5">
            <w:pPr>
              <w:rPr>
                <w:rFonts w:ascii="Arial" w:hAnsi="Arial" w:cs="Arial"/>
                <w:sz w:val="20"/>
                <w:u w:val="single"/>
              </w:rPr>
            </w:pPr>
            <w:r w:rsidRPr="006D67CE">
              <w:rPr>
                <w:rFonts w:ascii="Arial" w:hAnsi="Arial" w:cs="Arial"/>
                <w:sz w:val="20"/>
                <w:u w:val="single"/>
              </w:rPr>
              <w:t>SS#:</w:t>
            </w:r>
            <w:r w:rsidR="0074011A">
              <w:rPr>
                <w:rFonts w:ascii="Arial" w:hAnsi="Arial" w:cs="Arial"/>
                <w:sz w:val="20"/>
              </w:rPr>
              <w:t xml:space="preserve"> </w:t>
            </w:r>
            <w:r w:rsidR="0074011A">
              <w:rPr>
                <w:rFonts w:ascii="Arial" w:hAnsi="Arial" w:cs="Arial"/>
                <w:sz w:val="20"/>
              </w:rPr>
              <w:fldChar w:fldCharType="begin">
                <w:ffData>
                  <w:name w:val="Text2"/>
                  <w:enabled/>
                  <w:calcOnExit w:val="0"/>
                  <w:textInput/>
                </w:ffData>
              </w:fldChar>
            </w:r>
            <w:bookmarkStart w:id="2" w:name="Text2"/>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bookmarkEnd w:id="2"/>
          </w:p>
        </w:tc>
      </w:tr>
      <w:tr w:rsidR="00B7275C" w:rsidTr="0074011A">
        <w:trPr>
          <w:trHeight w:val="467"/>
        </w:trPr>
        <w:tc>
          <w:tcPr>
            <w:tcW w:w="9350" w:type="dxa"/>
            <w:gridSpan w:val="2"/>
          </w:tcPr>
          <w:p w:rsidR="00B7275C" w:rsidRPr="0074011A" w:rsidRDefault="00B7275C" w:rsidP="006D5CB5">
            <w:pPr>
              <w:rPr>
                <w:rFonts w:ascii="Arial" w:hAnsi="Arial" w:cs="Arial"/>
                <w:sz w:val="20"/>
              </w:rPr>
            </w:pPr>
            <w:r w:rsidRPr="006D67CE">
              <w:rPr>
                <w:rFonts w:ascii="Arial" w:hAnsi="Arial" w:cs="Arial"/>
                <w:sz w:val="20"/>
                <w:u w:val="single"/>
              </w:rPr>
              <w:t>Department:</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B7275C" w:rsidTr="0074011A">
        <w:trPr>
          <w:trHeight w:val="467"/>
        </w:trPr>
        <w:tc>
          <w:tcPr>
            <w:tcW w:w="9350" w:type="dxa"/>
            <w:gridSpan w:val="2"/>
          </w:tcPr>
          <w:p w:rsidR="00B7275C" w:rsidRPr="0074011A" w:rsidRDefault="00B7275C" w:rsidP="006D5CB5">
            <w:pPr>
              <w:rPr>
                <w:rFonts w:ascii="Arial" w:hAnsi="Arial" w:cs="Arial"/>
                <w:sz w:val="20"/>
              </w:rPr>
            </w:pPr>
            <w:r w:rsidRPr="006D67CE">
              <w:rPr>
                <w:rFonts w:ascii="Arial" w:hAnsi="Arial" w:cs="Arial"/>
                <w:sz w:val="20"/>
                <w:u w:val="single"/>
              </w:rPr>
              <w:t>Division/Unit:</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6D5CB5" w:rsidTr="0074011A">
        <w:trPr>
          <w:trHeight w:val="467"/>
        </w:trPr>
        <w:tc>
          <w:tcPr>
            <w:tcW w:w="5485" w:type="dxa"/>
          </w:tcPr>
          <w:p w:rsidR="006D5CB5" w:rsidRPr="0074011A" w:rsidRDefault="006D5CB5" w:rsidP="006D5CB5">
            <w:pPr>
              <w:rPr>
                <w:rFonts w:ascii="Arial" w:hAnsi="Arial" w:cs="Arial"/>
                <w:sz w:val="20"/>
              </w:rPr>
            </w:pPr>
            <w:r w:rsidRPr="006D67CE">
              <w:rPr>
                <w:rFonts w:ascii="Arial" w:hAnsi="Arial" w:cs="Arial"/>
                <w:sz w:val="20"/>
                <w:u w:val="single"/>
              </w:rPr>
              <w:t>Location:</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c>
          <w:tcPr>
            <w:tcW w:w="3865" w:type="dxa"/>
          </w:tcPr>
          <w:p w:rsidR="006D5CB5" w:rsidRPr="0074011A" w:rsidRDefault="006D5CB5" w:rsidP="006D5CB5">
            <w:pPr>
              <w:rPr>
                <w:rFonts w:ascii="Arial" w:hAnsi="Arial" w:cs="Arial"/>
                <w:sz w:val="20"/>
              </w:rPr>
            </w:pPr>
            <w:r w:rsidRPr="006D67CE">
              <w:rPr>
                <w:rFonts w:ascii="Arial" w:hAnsi="Arial" w:cs="Arial"/>
                <w:sz w:val="20"/>
                <w:u w:val="single"/>
              </w:rPr>
              <w:t>County:</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6D5CB5" w:rsidTr="0074011A">
        <w:trPr>
          <w:trHeight w:val="530"/>
        </w:trPr>
        <w:tc>
          <w:tcPr>
            <w:tcW w:w="5485" w:type="dxa"/>
          </w:tcPr>
          <w:p w:rsidR="006D5CB5" w:rsidRPr="0074011A" w:rsidRDefault="006D5CB5" w:rsidP="006D5CB5">
            <w:pPr>
              <w:rPr>
                <w:rFonts w:ascii="Arial" w:hAnsi="Arial" w:cs="Arial"/>
                <w:sz w:val="20"/>
              </w:rPr>
            </w:pPr>
            <w:r w:rsidRPr="006D67CE">
              <w:rPr>
                <w:rFonts w:ascii="Arial" w:hAnsi="Arial" w:cs="Arial"/>
                <w:sz w:val="20"/>
                <w:u w:val="single"/>
              </w:rPr>
              <w:t>Date of Injury:</w:t>
            </w:r>
            <w:r w:rsidR="0074011A">
              <w:rPr>
                <w:rFonts w:ascii="Arial" w:hAnsi="Arial" w:cs="Arial"/>
                <w:sz w:val="20"/>
              </w:rPr>
              <w:t xml:space="preserve"> </w:t>
            </w:r>
            <w:r w:rsidR="0074011A">
              <w:rPr>
                <w:rFonts w:ascii="Arial" w:hAnsi="Arial" w:cs="Arial"/>
                <w:sz w:val="20"/>
              </w:rPr>
              <w:fldChar w:fldCharType="begin">
                <w:ffData>
                  <w:name w:val=""/>
                  <w:enabled/>
                  <w:calcOnExit w:val="0"/>
                  <w:textInput>
                    <w:type w:val="date"/>
                    <w:format w:val="M/d/yyyy"/>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c>
          <w:tcPr>
            <w:tcW w:w="3865" w:type="dxa"/>
          </w:tcPr>
          <w:p w:rsidR="006D5CB5" w:rsidRPr="0074011A" w:rsidRDefault="006D5CB5" w:rsidP="006D5CB5">
            <w:pPr>
              <w:rPr>
                <w:rFonts w:ascii="Arial" w:hAnsi="Arial" w:cs="Arial"/>
                <w:sz w:val="20"/>
              </w:rPr>
            </w:pPr>
            <w:r w:rsidRPr="006D67CE">
              <w:rPr>
                <w:rFonts w:ascii="Arial" w:hAnsi="Arial" w:cs="Arial"/>
                <w:sz w:val="20"/>
                <w:u w:val="single"/>
              </w:rPr>
              <w:t>Date Injury Reported:</w:t>
            </w:r>
            <w:r w:rsidR="0074011A">
              <w:rPr>
                <w:rFonts w:ascii="Arial" w:hAnsi="Arial" w:cs="Arial"/>
                <w:sz w:val="20"/>
              </w:rPr>
              <w:t xml:space="preserve"> </w:t>
            </w:r>
            <w:r w:rsidR="0074011A">
              <w:rPr>
                <w:rFonts w:ascii="Arial" w:hAnsi="Arial" w:cs="Arial"/>
                <w:sz w:val="20"/>
              </w:rPr>
              <w:fldChar w:fldCharType="begin">
                <w:ffData>
                  <w:name w:val=""/>
                  <w:enabled/>
                  <w:calcOnExit w:val="0"/>
                  <w:textInput>
                    <w:type w:val="date"/>
                    <w:format w:val="M/d/yyyy"/>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B7275C" w:rsidTr="0074011A">
        <w:trPr>
          <w:trHeight w:val="557"/>
        </w:trPr>
        <w:tc>
          <w:tcPr>
            <w:tcW w:w="9350" w:type="dxa"/>
            <w:gridSpan w:val="2"/>
          </w:tcPr>
          <w:p w:rsidR="00B7275C" w:rsidRPr="0074011A" w:rsidRDefault="00B7275C" w:rsidP="006D5CB5">
            <w:pPr>
              <w:rPr>
                <w:rFonts w:ascii="Arial" w:hAnsi="Arial" w:cs="Arial"/>
                <w:sz w:val="20"/>
              </w:rPr>
            </w:pPr>
            <w:r w:rsidRPr="006D67CE">
              <w:rPr>
                <w:rFonts w:ascii="Arial" w:hAnsi="Arial" w:cs="Arial"/>
                <w:sz w:val="20"/>
                <w:u w:val="single"/>
              </w:rPr>
              <w:t>Name of Person Notified of Injury:</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B7275C" w:rsidTr="0074011A">
        <w:trPr>
          <w:trHeight w:val="557"/>
        </w:trPr>
        <w:tc>
          <w:tcPr>
            <w:tcW w:w="9350" w:type="dxa"/>
            <w:gridSpan w:val="2"/>
          </w:tcPr>
          <w:p w:rsidR="00B7275C" w:rsidRPr="0074011A" w:rsidRDefault="00B7275C" w:rsidP="006D5CB5">
            <w:pPr>
              <w:rPr>
                <w:rFonts w:ascii="Arial" w:hAnsi="Arial" w:cs="Arial"/>
                <w:sz w:val="20"/>
              </w:rPr>
            </w:pPr>
            <w:r w:rsidRPr="006D67CE">
              <w:rPr>
                <w:rFonts w:ascii="Arial" w:hAnsi="Arial" w:cs="Arial"/>
                <w:sz w:val="20"/>
                <w:u w:val="single"/>
              </w:rPr>
              <w:t>Part(s) of Body Injured:</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B7275C" w:rsidTr="0074011A">
        <w:trPr>
          <w:trHeight w:val="917"/>
        </w:trPr>
        <w:tc>
          <w:tcPr>
            <w:tcW w:w="9350" w:type="dxa"/>
            <w:gridSpan w:val="2"/>
          </w:tcPr>
          <w:p w:rsidR="00B7275C" w:rsidRPr="0074011A" w:rsidRDefault="00B7275C" w:rsidP="006D5CB5">
            <w:pPr>
              <w:rPr>
                <w:rFonts w:ascii="Arial" w:hAnsi="Arial" w:cs="Arial"/>
                <w:sz w:val="20"/>
              </w:rPr>
            </w:pPr>
            <w:r w:rsidRPr="006D67CE">
              <w:rPr>
                <w:rFonts w:ascii="Arial" w:hAnsi="Arial" w:cs="Arial"/>
                <w:sz w:val="20"/>
                <w:u w:val="single"/>
              </w:rPr>
              <w:t>Description of Accident:</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B7275C" w:rsidTr="0074011A">
        <w:trPr>
          <w:trHeight w:val="1097"/>
        </w:trPr>
        <w:tc>
          <w:tcPr>
            <w:tcW w:w="9350" w:type="dxa"/>
            <w:gridSpan w:val="2"/>
          </w:tcPr>
          <w:p w:rsidR="00B7275C" w:rsidRPr="0074011A" w:rsidRDefault="00B7275C" w:rsidP="006D5CB5">
            <w:pPr>
              <w:rPr>
                <w:rFonts w:ascii="Arial" w:hAnsi="Arial" w:cs="Arial"/>
                <w:sz w:val="20"/>
              </w:rPr>
            </w:pPr>
            <w:r w:rsidRPr="006D67CE">
              <w:rPr>
                <w:rFonts w:ascii="Arial" w:hAnsi="Arial" w:cs="Arial"/>
                <w:sz w:val="20"/>
                <w:u w:val="single"/>
              </w:rPr>
              <w:t>Cause of Accident:</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r w:rsidR="006D5CB5" w:rsidTr="0074011A">
        <w:trPr>
          <w:trHeight w:val="1457"/>
        </w:trPr>
        <w:tc>
          <w:tcPr>
            <w:tcW w:w="9350" w:type="dxa"/>
            <w:gridSpan w:val="2"/>
          </w:tcPr>
          <w:p w:rsidR="00B7275C" w:rsidRDefault="00B7275C" w:rsidP="006D5CB5">
            <w:pPr>
              <w:rPr>
                <w:rFonts w:ascii="Arial" w:hAnsi="Arial" w:cs="Arial"/>
                <w:sz w:val="24"/>
              </w:rPr>
            </w:pPr>
          </w:p>
          <w:p w:rsidR="006D5CB5" w:rsidRPr="001A239B" w:rsidRDefault="006D5CB5" w:rsidP="006D5CB5">
            <w:pPr>
              <w:rPr>
                <w:rFonts w:ascii="Arial" w:hAnsi="Arial" w:cs="Arial"/>
                <w:sz w:val="24"/>
                <w:szCs w:val="24"/>
              </w:rPr>
            </w:pPr>
            <w:r w:rsidRPr="001A239B">
              <w:rPr>
                <w:rFonts w:ascii="Arial" w:hAnsi="Arial" w:cs="Arial"/>
                <w:sz w:val="24"/>
                <w:szCs w:val="24"/>
              </w:rPr>
              <w:t>I understand the information above will be used by my employer to help determine liability for the injury. I acknowledge that the above statement is a true and accurate representation of this information.</w:t>
            </w:r>
          </w:p>
          <w:p w:rsidR="00B7275C" w:rsidRPr="006D5CB5" w:rsidRDefault="00B7275C" w:rsidP="006D5CB5">
            <w:pPr>
              <w:rPr>
                <w:rFonts w:ascii="Arial" w:hAnsi="Arial" w:cs="Arial"/>
              </w:rPr>
            </w:pPr>
          </w:p>
        </w:tc>
      </w:tr>
      <w:tr w:rsidR="006D5CB5" w:rsidTr="0074011A">
        <w:trPr>
          <w:trHeight w:val="485"/>
        </w:trPr>
        <w:tc>
          <w:tcPr>
            <w:tcW w:w="5485" w:type="dxa"/>
          </w:tcPr>
          <w:p w:rsidR="006D5CB5" w:rsidRPr="0074011A" w:rsidRDefault="006D5CB5" w:rsidP="006D5CB5">
            <w:pPr>
              <w:rPr>
                <w:rFonts w:ascii="Arial" w:hAnsi="Arial" w:cs="Arial"/>
                <w:sz w:val="20"/>
                <w:u w:val="single"/>
              </w:rPr>
            </w:pPr>
            <w:r w:rsidRPr="0074011A">
              <w:rPr>
                <w:rFonts w:ascii="Arial" w:hAnsi="Arial" w:cs="Arial"/>
                <w:sz w:val="20"/>
                <w:u w:val="single"/>
              </w:rPr>
              <w:t>Employee Signature:</w:t>
            </w:r>
          </w:p>
        </w:tc>
        <w:tc>
          <w:tcPr>
            <w:tcW w:w="3865" w:type="dxa"/>
          </w:tcPr>
          <w:p w:rsidR="006D5CB5" w:rsidRPr="006D67CE" w:rsidRDefault="006D5CB5" w:rsidP="006D5CB5">
            <w:pPr>
              <w:rPr>
                <w:rFonts w:ascii="Arial" w:hAnsi="Arial" w:cs="Arial"/>
                <w:sz w:val="20"/>
              </w:rPr>
            </w:pPr>
            <w:r w:rsidRPr="0074011A">
              <w:rPr>
                <w:rFonts w:ascii="Arial" w:hAnsi="Arial" w:cs="Arial"/>
                <w:sz w:val="20"/>
                <w:u w:val="single"/>
              </w:rPr>
              <w:t>Date:</w:t>
            </w:r>
            <w:r w:rsidR="0074011A">
              <w:rPr>
                <w:rFonts w:ascii="Arial" w:hAnsi="Arial" w:cs="Arial"/>
                <w:sz w:val="20"/>
              </w:rPr>
              <w:t xml:space="preserve"> </w:t>
            </w:r>
            <w:r w:rsidR="0074011A">
              <w:rPr>
                <w:rFonts w:ascii="Arial" w:hAnsi="Arial" w:cs="Arial"/>
                <w:sz w:val="20"/>
              </w:rPr>
              <w:fldChar w:fldCharType="begin">
                <w:ffData>
                  <w:name w:val="Text1"/>
                  <w:enabled/>
                  <w:calcOnExit w:val="0"/>
                  <w:textInput/>
                </w:ffData>
              </w:fldChar>
            </w:r>
            <w:r w:rsidR="0074011A">
              <w:rPr>
                <w:rFonts w:ascii="Arial" w:hAnsi="Arial" w:cs="Arial"/>
                <w:sz w:val="20"/>
              </w:rPr>
              <w:instrText xml:space="preserve"> FORMTEXT </w:instrText>
            </w:r>
            <w:r w:rsidR="0074011A">
              <w:rPr>
                <w:rFonts w:ascii="Arial" w:hAnsi="Arial" w:cs="Arial"/>
                <w:sz w:val="20"/>
              </w:rPr>
            </w:r>
            <w:r w:rsidR="0074011A">
              <w:rPr>
                <w:rFonts w:ascii="Arial" w:hAnsi="Arial" w:cs="Arial"/>
                <w:sz w:val="20"/>
              </w:rPr>
              <w:fldChar w:fldCharType="separate"/>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noProof/>
                <w:sz w:val="20"/>
              </w:rPr>
              <w:t> </w:t>
            </w:r>
            <w:r w:rsidR="0074011A">
              <w:rPr>
                <w:rFonts w:ascii="Arial" w:hAnsi="Arial" w:cs="Arial"/>
                <w:sz w:val="20"/>
              </w:rPr>
              <w:fldChar w:fldCharType="end"/>
            </w:r>
          </w:p>
        </w:tc>
      </w:tr>
    </w:tbl>
    <w:p w:rsidR="006D5CB5" w:rsidRDefault="006D5CB5" w:rsidP="006D5CB5">
      <w:pPr>
        <w:spacing w:after="0" w:line="240" w:lineRule="auto"/>
        <w:rPr>
          <w:rFonts w:ascii="Arial" w:hAnsi="Arial" w:cs="Arial"/>
        </w:rPr>
      </w:pPr>
    </w:p>
    <w:p w:rsidR="0074011A" w:rsidRDefault="0074011A" w:rsidP="006D5CB5">
      <w:pPr>
        <w:spacing w:after="0" w:line="240" w:lineRule="auto"/>
        <w:rPr>
          <w:rFonts w:ascii="Arial" w:hAnsi="Arial" w:cs="Arial"/>
        </w:rPr>
      </w:pPr>
    </w:p>
    <w:p w:rsidR="0074011A" w:rsidRDefault="0074011A" w:rsidP="006D5CB5">
      <w:pPr>
        <w:spacing w:after="0" w:line="240" w:lineRule="auto"/>
        <w:rPr>
          <w:rFonts w:ascii="Arial" w:hAnsi="Arial" w:cs="Arial"/>
        </w:rPr>
      </w:pPr>
    </w:p>
    <w:p w:rsidR="0074011A" w:rsidRDefault="0074011A" w:rsidP="006D5CB5">
      <w:pPr>
        <w:spacing w:after="0" w:line="240" w:lineRule="auto"/>
        <w:rPr>
          <w:rFonts w:ascii="Arial" w:hAnsi="Arial" w:cs="Arial"/>
        </w:rPr>
      </w:pPr>
    </w:p>
    <w:p w:rsidR="0074011A" w:rsidRDefault="0074011A" w:rsidP="006D5CB5">
      <w:pPr>
        <w:spacing w:after="0" w:line="240" w:lineRule="auto"/>
        <w:rPr>
          <w:rFonts w:ascii="Arial" w:hAnsi="Arial" w:cs="Arial"/>
        </w:rPr>
      </w:pPr>
    </w:p>
    <w:p w:rsidR="0074011A" w:rsidRPr="0074011A" w:rsidRDefault="0074011A" w:rsidP="0074011A">
      <w:pPr>
        <w:spacing w:after="0" w:line="240" w:lineRule="auto"/>
        <w:jc w:val="center"/>
        <w:rPr>
          <w:rFonts w:ascii="Arial" w:hAnsi="Arial" w:cs="Arial"/>
          <w:b/>
          <w:sz w:val="26"/>
          <w:szCs w:val="26"/>
        </w:rPr>
      </w:pPr>
      <w:r w:rsidRPr="0074011A">
        <w:rPr>
          <w:rFonts w:ascii="Arial" w:hAnsi="Arial" w:cs="Arial"/>
          <w:b/>
          <w:sz w:val="26"/>
          <w:szCs w:val="26"/>
        </w:rPr>
        <w:t>Use of Leave Options</w:t>
      </w:r>
    </w:p>
    <w:p w:rsidR="0074011A" w:rsidRDefault="0074011A" w:rsidP="0074011A">
      <w:pPr>
        <w:spacing w:after="0" w:line="240" w:lineRule="auto"/>
        <w:jc w:val="center"/>
        <w:rPr>
          <w:rFonts w:ascii="Arial" w:hAnsi="Arial" w:cs="Arial"/>
        </w:rPr>
      </w:pPr>
    </w:p>
    <w:tbl>
      <w:tblPr>
        <w:tblStyle w:val="TableGrid"/>
        <w:tblW w:w="9594" w:type="dxa"/>
        <w:tblLayout w:type="fixed"/>
        <w:tblLook w:val="04A0" w:firstRow="1" w:lastRow="0" w:firstColumn="1" w:lastColumn="0" w:noHBand="0" w:noVBand="1"/>
      </w:tblPr>
      <w:tblGrid>
        <w:gridCol w:w="1705"/>
        <w:gridCol w:w="4320"/>
        <w:gridCol w:w="3561"/>
        <w:gridCol w:w="8"/>
      </w:tblGrid>
      <w:tr w:rsidR="004310B1" w:rsidTr="00F64267">
        <w:tc>
          <w:tcPr>
            <w:tcW w:w="9594" w:type="dxa"/>
            <w:gridSpan w:val="4"/>
          </w:tcPr>
          <w:p w:rsidR="004310B1" w:rsidRDefault="004310B1" w:rsidP="004310B1">
            <w:pPr>
              <w:rPr>
                <w:rFonts w:ascii="Arial" w:hAnsi="Arial" w:cs="Arial"/>
                <w:sz w:val="24"/>
              </w:rPr>
            </w:pPr>
          </w:p>
          <w:p w:rsidR="004310B1" w:rsidRPr="004310B1" w:rsidRDefault="004310B1" w:rsidP="004310B1">
            <w:pPr>
              <w:rPr>
                <w:rFonts w:ascii="Arial" w:hAnsi="Arial" w:cs="Arial"/>
                <w:sz w:val="24"/>
              </w:rPr>
            </w:pPr>
            <w:r w:rsidRPr="004310B1">
              <w:rPr>
                <w:rFonts w:ascii="Arial" w:hAnsi="Arial" w:cs="Arial"/>
                <w:sz w:val="24"/>
              </w:rPr>
              <w:t xml:space="preserve">This is to certify that the use of leave options available in conjunction with the lost time from work </w:t>
            </w:r>
            <w:proofErr w:type="gramStart"/>
            <w:r w:rsidRPr="004310B1">
              <w:rPr>
                <w:rFonts w:ascii="Arial" w:hAnsi="Arial" w:cs="Arial"/>
                <w:sz w:val="24"/>
              </w:rPr>
              <w:t>as a result of</w:t>
            </w:r>
            <w:proofErr w:type="gramEnd"/>
            <w:r w:rsidRPr="004310B1">
              <w:rPr>
                <w:rFonts w:ascii="Arial" w:hAnsi="Arial" w:cs="Arial"/>
                <w:sz w:val="24"/>
              </w:rPr>
              <w:t xml:space="preserve"> an on-the-job injury which occurred on </w:t>
            </w:r>
            <w:r w:rsidRPr="004310B1">
              <w:rPr>
                <w:rFonts w:ascii="Arial" w:hAnsi="Arial" w:cs="Arial"/>
                <w:sz w:val="24"/>
                <w:u w:val="single"/>
              </w:rPr>
              <w:fldChar w:fldCharType="begin">
                <w:ffData>
                  <w:name w:val="Text3"/>
                  <w:enabled/>
                  <w:calcOnExit w:val="0"/>
                  <w:textInput>
                    <w:type w:val="date"/>
                    <w:format w:val="M/d/yyyy"/>
                  </w:textInput>
                </w:ffData>
              </w:fldChar>
            </w:r>
            <w:bookmarkStart w:id="3" w:name="Text3"/>
            <w:r w:rsidRPr="004310B1">
              <w:rPr>
                <w:rFonts w:ascii="Arial" w:hAnsi="Arial" w:cs="Arial"/>
                <w:sz w:val="24"/>
                <w:u w:val="single"/>
              </w:rPr>
              <w:instrText xml:space="preserve"> FORMTEXT </w:instrText>
            </w:r>
            <w:r w:rsidRPr="004310B1">
              <w:rPr>
                <w:rFonts w:ascii="Arial" w:hAnsi="Arial" w:cs="Arial"/>
                <w:sz w:val="24"/>
                <w:u w:val="single"/>
              </w:rPr>
            </w:r>
            <w:r w:rsidRPr="004310B1">
              <w:rPr>
                <w:rFonts w:ascii="Arial" w:hAnsi="Arial" w:cs="Arial"/>
                <w:sz w:val="24"/>
                <w:u w:val="single"/>
              </w:rPr>
              <w:fldChar w:fldCharType="separate"/>
            </w:r>
            <w:r w:rsidRPr="004310B1">
              <w:rPr>
                <w:rFonts w:ascii="Arial" w:hAnsi="Arial" w:cs="Arial"/>
                <w:noProof/>
                <w:sz w:val="24"/>
                <w:u w:val="single"/>
              </w:rPr>
              <w:t> </w:t>
            </w:r>
            <w:r w:rsidRPr="004310B1">
              <w:rPr>
                <w:rFonts w:ascii="Arial" w:hAnsi="Arial" w:cs="Arial"/>
                <w:noProof/>
                <w:sz w:val="24"/>
                <w:u w:val="single"/>
              </w:rPr>
              <w:t> </w:t>
            </w:r>
            <w:r w:rsidRPr="004310B1">
              <w:rPr>
                <w:rFonts w:ascii="Arial" w:hAnsi="Arial" w:cs="Arial"/>
                <w:noProof/>
                <w:sz w:val="24"/>
                <w:u w:val="single"/>
              </w:rPr>
              <w:t> </w:t>
            </w:r>
            <w:r w:rsidRPr="004310B1">
              <w:rPr>
                <w:rFonts w:ascii="Arial" w:hAnsi="Arial" w:cs="Arial"/>
                <w:noProof/>
                <w:sz w:val="24"/>
                <w:u w:val="single"/>
              </w:rPr>
              <w:t> </w:t>
            </w:r>
            <w:r w:rsidRPr="004310B1">
              <w:rPr>
                <w:rFonts w:ascii="Arial" w:hAnsi="Arial" w:cs="Arial"/>
                <w:noProof/>
                <w:sz w:val="24"/>
                <w:u w:val="single"/>
              </w:rPr>
              <w:t> </w:t>
            </w:r>
            <w:r w:rsidRPr="004310B1">
              <w:rPr>
                <w:rFonts w:ascii="Arial" w:hAnsi="Arial" w:cs="Arial"/>
                <w:sz w:val="24"/>
                <w:u w:val="single"/>
              </w:rPr>
              <w:fldChar w:fldCharType="end"/>
            </w:r>
            <w:bookmarkEnd w:id="3"/>
            <w:r w:rsidRPr="004310B1">
              <w:rPr>
                <w:rFonts w:ascii="Arial" w:hAnsi="Arial" w:cs="Arial"/>
                <w:sz w:val="24"/>
              </w:rPr>
              <w:t xml:space="preserve">, have been fully explained to me. </w:t>
            </w:r>
          </w:p>
          <w:p w:rsidR="004310B1" w:rsidRPr="004310B1" w:rsidRDefault="004310B1" w:rsidP="004310B1">
            <w:pPr>
              <w:rPr>
                <w:rFonts w:ascii="Arial" w:hAnsi="Arial" w:cs="Arial"/>
                <w:sz w:val="24"/>
              </w:rPr>
            </w:pPr>
          </w:p>
          <w:p w:rsidR="004310B1" w:rsidRPr="004310B1" w:rsidRDefault="004310B1" w:rsidP="004310B1">
            <w:pPr>
              <w:rPr>
                <w:rFonts w:ascii="Arial" w:hAnsi="Arial" w:cs="Arial"/>
                <w:sz w:val="24"/>
              </w:rPr>
            </w:pPr>
            <w:r w:rsidRPr="004310B1">
              <w:rPr>
                <w:rFonts w:ascii="Arial" w:hAnsi="Arial" w:cs="Arial"/>
                <w:sz w:val="24"/>
              </w:rPr>
              <w:t xml:space="preserve">I understand these options are available to me only if the agency determines the claim to be compensable and accepts liability. </w:t>
            </w:r>
          </w:p>
          <w:p w:rsidR="004310B1" w:rsidRPr="004310B1" w:rsidRDefault="004310B1" w:rsidP="004310B1">
            <w:pPr>
              <w:rPr>
                <w:rFonts w:ascii="Arial" w:hAnsi="Arial" w:cs="Arial"/>
                <w:sz w:val="24"/>
              </w:rPr>
            </w:pPr>
          </w:p>
          <w:p w:rsidR="004310B1" w:rsidRDefault="004310B1" w:rsidP="004310B1">
            <w:pPr>
              <w:rPr>
                <w:rFonts w:ascii="Arial" w:hAnsi="Arial" w:cs="Arial"/>
                <w:sz w:val="24"/>
              </w:rPr>
            </w:pPr>
            <w:r w:rsidRPr="004310B1">
              <w:rPr>
                <w:rFonts w:ascii="Arial" w:hAnsi="Arial" w:cs="Arial"/>
                <w:sz w:val="24"/>
              </w:rPr>
              <w:t>I understand that once I elect an option, that election shall be irrevocable as to each individual incident. After careful consideration, I elect the option(s) marked below</w:t>
            </w:r>
            <w:r>
              <w:rPr>
                <w:rFonts w:ascii="Arial" w:hAnsi="Arial" w:cs="Arial"/>
                <w:sz w:val="24"/>
              </w:rPr>
              <w:t>.</w:t>
            </w:r>
          </w:p>
          <w:p w:rsidR="004310B1" w:rsidRDefault="004310B1" w:rsidP="004310B1">
            <w:pPr>
              <w:rPr>
                <w:rFonts w:ascii="Arial" w:hAnsi="Arial" w:cs="Arial"/>
              </w:rPr>
            </w:pPr>
          </w:p>
        </w:tc>
      </w:tr>
      <w:tr w:rsidR="004310B1" w:rsidTr="00F64267">
        <w:trPr>
          <w:trHeight w:val="287"/>
        </w:trPr>
        <w:tc>
          <w:tcPr>
            <w:tcW w:w="9594" w:type="dxa"/>
            <w:gridSpan w:val="4"/>
            <w:shd w:val="clear" w:color="auto" w:fill="E7E6E6" w:themeFill="background2"/>
          </w:tcPr>
          <w:p w:rsidR="004310B1" w:rsidRPr="004310B1" w:rsidRDefault="004310B1" w:rsidP="0074011A">
            <w:pPr>
              <w:jc w:val="center"/>
              <w:rPr>
                <w:rFonts w:ascii="Arial" w:hAnsi="Arial" w:cs="Arial"/>
                <w:b/>
              </w:rPr>
            </w:pPr>
            <w:r w:rsidRPr="004310B1">
              <w:rPr>
                <w:rFonts w:ascii="Arial" w:hAnsi="Arial" w:cs="Arial"/>
                <w:b/>
              </w:rPr>
              <w:t>CLICK ONE OF THE CHECKBOXES BELOW TO SELECT AN OPTION</w:t>
            </w:r>
          </w:p>
        </w:tc>
      </w:tr>
      <w:tr w:rsidR="004310B1" w:rsidTr="00F64267">
        <w:trPr>
          <w:gridAfter w:val="1"/>
          <w:wAfter w:w="8" w:type="dxa"/>
          <w:trHeight w:val="935"/>
        </w:trPr>
        <w:tc>
          <w:tcPr>
            <w:tcW w:w="1705" w:type="dxa"/>
          </w:tcPr>
          <w:p w:rsidR="004310B1" w:rsidRDefault="004310B1" w:rsidP="0074011A">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sidR="00C05D32">
              <w:rPr>
                <w:rFonts w:ascii="Arial" w:hAnsi="Arial" w:cs="Arial"/>
              </w:rPr>
            </w:r>
            <w:r w:rsidR="00C05D32">
              <w:rPr>
                <w:rFonts w:ascii="Arial" w:hAnsi="Arial" w:cs="Arial"/>
              </w:rPr>
              <w:fldChar w:fldCharType="separate"/>
            </w:r>
            <w:r>
              <w:rPr>
                <w:rFonts w:ascii="Arial" w:hAnsi="Arial" w:cs="Arial"/>
              </w:rPr>
              <w:fldChar w:fldCharType="end"/>
            </w:r>
            <w:bookmarkEnd w:id="4"/>
            <w:r>
              <w:rPr>
                <w:rFonts w:ascii="Arial" w:hAnsi="Arial" w:cs="Arial"/>
              </w:rPr>
              <w:t xml:space="preserve"> </w:t>
            </w:r>
            <w:r w:rsidRPr="00F64267">
              <w:rPr>
                <w:rFonts w:ascii="Arial" w:hAnsi="Arial" w:cs="Arial"/>
                <w:b/>
              </w:rPr>
              <w:t>OPTION 1</w:t>
            </w:r>
          </w:p>
        </w:tc>
        <w:tc>
          <w:tcPr>
            <w:tcW w:w="7881" w:type="dxa"/>
            <w:gridSpan w:val="2"/>
          </w:tcPr>
          <w:p w:rsidR="004310B1" w:rsidRPr="00F64267" w:rsidRDefault="00F64267" w:rsidP="00F64267">
            <w:pPr>
              <w:rPr>
                <w:rFonts w:ascii="Arial" w:hAnsi="Arial" w:cs="Arial"/>
              </w:rPr>
            </w:pPr>
            <w:r w:rsidRPr="00F64267">
              <w:rPr>
                <w:rFonts w:ascii="Arial" w:hAnsi="Arial" w:cs="Arial"/>
              </w:rPr>
              <w:t>Elect to take sick or vacation leave during the required seven-day waiting period and then go on worker's compensation leave and begin drawing workers' compensation weekly benefits.</w:t>
            </w:r>
          </w:p>
        </w:tc>
      </w:tr>
      <w:tr w:rsidR="004310B1" w:rsidTr="00F64267">
        <w:trPr>
          <w:gridAfter w:val="1"/>
          <w:wAfter w:w="8" w:type="dxa"/>
          <w:trHeight w:val="953"/>
        </w:trPr>
        <w:tc>
          <w:tcPr>
            <w:tcW w:w="1705" w:type="dxa"/>
          </w:tcPr>
          <w:p w:rsidR="004310B1" w:rsidRDefault="004310B1" w:rsidP="0074011A">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sidR="00C05D32">
              <w:rPr>
                <w:rFonts w:ascii="Arial" w:hAnsi="Arial" w:cs="Arial"/>
              </w:rPr>
            </w:r>
            <w:r w:rsidR="00C05D32">
              <w:rPr>
                <w:rFonts w:ascii="Arial" w:hAnsi="Arial" w:cs="Arial"/>
              </w:rPr>
              <w:fldChar w:fldCharType="separate"/>
            </w:r>
            <w:r>
              <w:rPr>
                <w:rFonts w:ascii="Arial" w:hAnsi="Arial" w:cs="Arial"/>
              </w:rPr>
              <w:fldChar w:fldCharType="end"/>
            </w:r>
            <w:bookmarkEnd w:id="5"/>
            <w:r>
              <w:rPr>
                <w:rFonts w:ascii="Arial" w:hAnsi="Arial" w:cs="Arial"/>
              </w:rPr>
              <w:t xml:space="preserve"> </w:t>
            </w:r>
            <w:r w:rsidRPr="00F64267">
              <w:rPr>
                <w:rFonts w:ascii="Arial" w:hAnsi="Arial" w:cs="Arial"/>
                <w:b/>
              </w:rPr>
              <w:t>OPTION 2</w:t>
            </w:r>
          </w:p>
        </w:tc>
        <w:tc>
          <w:tcPr>
            <w:tcW w:w="7881" w:type="dxa"/>
            <w:gridSpan w:val="2"/>
          </w:tcPr>
          <w:p w:rsidR="004310B1" w:rsidRPr="00F64267" w:rsidRDefault="00F64267" w:rsidP="00F64267">
            <w:pPr>
              <w:rPr>
                <w:rFonts w:ascii="Arial" w:hAnsi="Arial" w:cs="Arial"/>
              </w:rPr>
            </w:pPr>
            <w:r w:rsidRPr="00F64267">
              <w:rPr>
                <w:rFonts w:ascii="Arial" w:hAnsi="Arial" w:cs="Arial"/>
              </w:rPr>
              <w:t>Elect to go on workers' leave immediately with no pay for the seven-day waiting period and then began drawing workers' compensation weekly benefits.</w:t>
            </w:r>
          </w:p>
        </w:tc>
      </w:tr>
      <w:tr w:rsidR="004310B1" w:rsidTr="00F64267">
        <w:trPr>
          <w:trHeight w:val="602"/>
        </w:trPr>
        <w:tc>
          <w:tcPr>
            <w:tcW w:w="9594" w:type="dxa"/>
            <w:gridSpan w:val="4"/>
          </w:tcPr>
          <w:p w:rsidR="004310B1" w:rsidRDefault="00F64267" w:rsidP="00F64267">
            <w:pPr>
              <w:jc w:val="center"/>
              <w:rPr>
                <w:rFonts w:ascii="Arial" w:hAnsi="Arial" w:cs="Arial"/>
              </w:rPr>
            </w:pPr>
            <w:r w:rsidRPr="00F64267">
              <w:rPr>
                <w:rFonts w:ascii="Arial" w:hAnsi="Arial" w:cs="Arial"/>
                <w:b/>
                <w:sz w:val="20"/>
              </w:rPr>
              <w:t>Note</w:t>
            </w:r>
            <w:r w:rsidRPr="00F64267">
              <w:rPr>
                <w:rFonts w:ascii="Arial" w:hAnsi="Arial" w:cs="Arial"/>
                <w:sz w:val="20"/>
              </w:rPr>
              <w:t xml:space="preserve">: In either </w:t>
            </w:r>
            <w:proofErr w:type="gramStart"/>
            <w:r w:rsidRPr="00F64267">
              <w:rPr>
                <w:rFonts w:ascii="Arial" w:hAnsi="Arial" w:cs="Arial"/>
                <w:sz w:val="20"/>
              </w:rPr>
              <w:t>option</w:t>
            </w:r>
            <w:proofErr w:type="gramEnd"/>
            <w:r w:rsidRPr="00F64267">
              <w:rPr>
                <w:rFonts w:ascii="Arial" w:hAnsi="Arial" w:cs="Arial"/>
                <w:sz w:val="20"/>
              </w:rPr>
              <w:t xml:space="preserve"> above if the injury results in disability of more than 21 days, the workers' compensation weekly benefit shall be allowed from the date of the disability.</w:t>
            </w:r>
          </w:p>
        </w:tc>
      </w:tr>
      <w:tr w:rsidR="004310B1" w:rsidTr="00F64267">
        <w:trPr>
          <w:gridAfter w:val="1"/>
          <w:wAfter w:w="8" w:type="dxa"/>
          <w:trHeight w:val="1160"/>
        </w:trPr>
        <w:tc>
          <w:tcPr>
            <w:tcW w:w="1705" w:type="dxa"/>
          </w:tcPr>
          <w:p w:rsidR="004310B1" w:rsidRDefault="004310B1" w:rsidP="0074011A">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6" w:name="Check3"/>
            <w:r>
              <w:rPr>
                <w:rFonts w:ascii="Arial" w:hAnsi="Arial" w:cs="Arial"/>
              </w:rPr>
              <w:instrText xml:space="preserve"> FORMCHECKBOX </w:instrText>
            </w:r>
            <w:r w:rsidR="00C05D32">
              <w:rPr>
                <w:rFonts w:ascii="Arial" w:hAnsi="Arial" w:cs="Arial"/>
              </w:rPr>
            </w:r>
            <w:r w:rsidR="00C05D32">
              <w:rPr>
                <w:rFonts w:ascii="Arial" w:hAnsi="Arial" w:cs="Arial"/>
              </w:rPr>
              <w:fldChar w:fldCharType="separate"/>
            </w:r>
            <w:r>
              <w:rPr>
                <w:rFonts w:ascii="Arial" w:hAnsi="Arial" w:cs="Arial"/>
              </w:rPr>
              <w:fldChar w:fldCharType="end"/>
            </w:r>
            <w:bookmarkEnd w:id="6"/>
            <w:r>
              <w:rPr>
                <w:rFonts w:ascii="Arial" w:hAnsi="Arial" w:cs="Arial"/>
              </w:rPr>
              <w:t xml:space="preserve"> </w:t>
            </w:r>
            <w:r w:rsidRPr="00F64267">
              <w:rPr>
                <w:rFonts w:ascii="Arial" w:hAnsi="Arial" w:cs="Arial"/>
                <w:b/>
              </w:rPr>
              <w:t>OPTION 3</w:t>
            </w:r>
          </w:p>
        </w:tc>
        <w:tc>
          <w:tcPr>
            <w:tcW w:w="7881" w:type="dxa"/>
            <w:gridSpan w:val="2"/>
          </w:tcPr>
          <w:p w:rsidR="004310B1" w:rsidRPr="00F64267" w:rsidRDefault="00F64267" w:rsidP="00F64267">
            <w:pPr>
              <w:rPr>
                <w:rFonts w:ascii="Arial" w:hAnsi="Arial" w:cs="Arial"/>
              </w:rPr>
            </w:pPr>
            <w:r w:rsidRPr="00F64267">
              <w:rPr>
                <w:rFonts w:ascii="Arial" w:hAnsi="Arial" w:cs="Arial"/>
              </w:rPr>
              <w:t>Elect to supplement the workers' compensation weekly benefit with the use of partial earned sick or vacation leave in accordance with the schedule provided by the Office of State Personnel. Use of the supplemental leave benefit applies only while drawing temporary total disability compensation.</w:t>
            </w:r>
          </w:p>
        </w:tc>
      </w:tr>
      <w:tr w:rsidR="004310B1" w:rsidTr="00F64267">
        <w:trPr>
          <w:trHeight w:val="638"/>
        </w:trPr>
        <w:tc>
          <w:tcPr>
            <w:tcW w:w="9594" w:type="dxa"/>
            <w:gridSpan w:val="4"/>
          </w:tcPr>
          <w:p w:rsidR="004310B1" w:rsidRDefault="00F64267" w:rsidP="00F64267">
            <w:pPr>
              <w:jc w:val="center"/>
              <w:rPr>
                <w:rFonts w:ascii="Arial" w:hAnsi="Arial" w:cs="Arial"/>
              </w:rPr>
            </w:pPr>
            <w:r w:rsidRPr="00F64267">
              <w:rPr>
                <w:rFonts w:ascii="Arial" w:hAnsi="Arial" w:cs="Arial"/>
                <w:b/>
                <w:sz w:val="20"/>
              </w:rPr>
              <w:t>Note</w:t>
            </w:r>
            <w:r w:rsidRPr="00F64267">
              <w:rPr>
                <w:rFonts w:ascii="Arial" w:hAnsi="Arial" w:cs="Arial"/>
                <w:sz w:val="20"/>
              </w:rPr>
              <w:t>: All elections involving the use of earned sick or vacation leave are subject to their availability at the time of the incident.</w:t>
            </w:r>
          </w:p>
        </w:tc>
      </w:tr>
      <w:tr w:rsidR="00F64267" w:rsidTr="00F64267">
        <w:trPr>
          <w:gridAfter w:val="1"/>
          <w:wAfter w:w="8" w:type="dxa"/>
          <w:trHeight w:val="422"/>
        </w:trPr>
        <w:tc>
          <w:tcPr>
            <w:tcW w:w="6025" w:type="dxa"/>
            <w:gridSpan w:val="2"/>
          </w:tcPr>
          <w:p w:rsidR="00F64267" w:rsidRDefault="00F64267" w:rsidP="00F64267">
            <w:pPr>
              <w:rPr>
                <w:rFonts w:ascii="Arial" w:hAnsi="Arial" w:cs="Arial"/>
              </w:rPr>
            </w:pPr>
            <w:r w:rsidRPr="0074011A">
              <w:rPr>
                <w:rFonts w:ascii="Arial" w:hAnsi="Arial" w:cs="Arial"/>
                <w:sz w:val="20"/>
                <w:u w:val="single"/>
              </w:rPr>
              <w:t>Employee Signature:</w:t>
            </w:r>
          </w:p>
        </w:tc>
        <w:tc>
          <w:tcPr>
            <w:tcW w:w="3561" w:type="dxa"/>
          </w:tcPr>
          <w:p w:rsidR="00F64267" w:rsidRDefault="00F64267" w:rsidP="00F64267">
            <w:pPr>
              <w:rPr>
                <w:rFonts w:ascii="Arial" w:hAnsi="Arial" w:cs="Arial"/>
              </w:rPr>
            </w:pPr>
            <w:r w:rsidRPr="006D67CE">
              <w:rPr>
                <w:rFonts w:ascii="Arial" w:hAnsi="Arial" w:cs="Arial"/>
                <w:sz w:val="20"/>
                <w:u w:val="single"/>
              </w:rPr>
              <w:t>Division/Unit:</w:t>
            </w:r>
            <w:r>
              <w:rPr>
                <w:rFonts w:ascii="Arial" w:hAnsi="Arial" w:cs="Arial"/>
                <w:sz w:val="20"/>
              </w:rPr>
              <w:t xml:space="preserve">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64267" w:rsidTr="00F64267">
        <w:trPr>
          <w:gridAfter w:val="1"/>
          <w:wAfter w:w="8" w:type="dxa"/>
          <w:trHeight w:val="368"/>
        </w:trPr>
        <w:tc>
          <w:tcPr>
            <w:tcW w:w="6025" w:type="dxa"/>
            <w:gridSpan w:val="2"/>
          </w:tcPr>
          <w:p w:rsidR="00F64267" w:rsidRDefault="002D3FAE" w:rsidP="00F64267">
            <w:pPr>
              <w:rPr>
                <w:rFonts w:ascii="Arial" w:hAnsi="Arial" w:cs="Arial"/>
              </w:rPr>
            </w:pPr>
            <w:r>
              <w:rPr>
                <w:rFonts w:ascii="Arial" w:hAnsi="Arial" w:cs="Arial"/>
                <w:sz w:val="20"/>
                <w:szCs w:val="20"/>
                <w:u w:val="single"/>
              </w:rPr>
              <w:t>UNCG ID</w:t>
            </w:r>
            <w:r w:rsidR="00F64267" w:rsidRPr="00F64267">
              <w:rPr>
                <w:rFonts w:ascii="Arial" w:hAnsi="Arial" w:cs="Arial"/>
                <w:sz w:val="20"/>
                <w:szCs w:val="20"/>
                <w:u w:val="single"/>
              </w:rPr>
              <w:t>#:</w:t>
            </w:r>
            <w:r w:rsidR="00F64267">
              <w:rPr>
                <w:rFonts w:ascii="Arial" w:hAnsi="Arial" w:cs="Arial"/>
                <w:sz w:val="20"/>
              </w:rPr>
              <w:t xml:space="preserve"> </w:t>
            </w:r>
            <w:r w:rsidR="00F64267">
              <w:rPr>
                <w:rFonts w:ascii="Arial" w:hAnsi="Arial" w:cs="Arial"/>
                <w:sz w:val="20"/>
              </w:rPr>
              <w:fldChar w:fldCharType="begin">
                <w:ffData>
                  <w:name w:val="Text2"/>
                  <w:enabled/>
                  <w:calcOnExit w:val="0"/>
                  <w:textInput/>
                </w:ffData>
              </w:fldChar>
            </w:r>
            <w:r w:rsidR="00F64267">
              <w:rPr>
                <w:rFonts w:ascii="Arial" w:hAnsi="Arial" w:cs="Arial"/>
                <w:sz w:val="20"/>
              </w:rPr>
              <w:instrText xml:space="preserve"> FORMTEXT </w:instrText>
            </w:r>
            <w:r w:rsidR="00F64267">
              <w:rPr>
                <w:rFonts w:ascii="Arial" w:hAnsi="Arial" w:cs="Arial"/>
                <w:sz w:val="20"/>
              </w:rPr>
            </w:r>
            <w:r w:rsidR="00F64267">
              <w:rPr>
                <w:rFonts w:ascii="Arial" w:hAnsi="Arial" w:cs="Arial"/>
                <w:sz w:val="20"/>
              </w:rPr>
              <w:fldChar w:fldCharType="separate"/>
            </w:r>
            <w:r w:rsidR="00F64267">
              <w:rPr>
                <w:rFonts w:ascii="Arial" w:hAnsi="Arial" w:cs="Arial"/>
                <w:noProof/>
                <w:sz w:val="20"/>
              </w:rPr>
              <w:t> </w:t>
            </w:r>
            <w:r w:rsidR="00F64267">
              <w:rPr>
                <w:rFonts w:ascii="Arial" w:hAnsi="Arial" w:cs="Arial"/>
                <w:noProof/>
                <w:sz w:val="20"/>
              </w:rPr>
              <w:t> </w:t>
            </w:r>
            <w:r w:rsidR="00F64267">
              <w:rPr>
                <w:rFonts w:ascii="Arial" w:hAnsi="Arial" w:cs="Arial"/>
                <w:noProof/>
                <w:sz w:val="20"/>
              </w:rPr>
              <w:t> </w:t>
            </w:r>
            <w:r w:rsidR="00F64267">
              <w:rPr>
                <w:rFonts w:ascii="Arial" w:hAnsi="Arial" w:cs="Arial"/>
                <w:noProof/>
                <w:sz w:val="20"/>
              </w:rPr>
              <w:t> </w:t>
            </w:r>
            <w:r w:rsidR="00F64267">
              <w:rPr>
                <w:rFonts w:ascii="Arial" w:hAnsi="Arial" w:cs="Arial"/>
                <w:noProof/>
                <w:sz w:val="20"/>
              </w:rPr>
              <w:t> </w:t>
            </w:r>
            <w:r w:rsidR="00F64267">
              <w:rPr>
                <w:rFonts w:ascii="Arial" w:hAnsi="Arial" w:cs="Arial"/>
                <w:sz w:val="20"/>
              </w:rPr>
              <w:fldChar w:fldCharType="end"/>
            </w:r>
          </w:p>
        </w:tc>
        <w:tc>
          <w:tcPr>
            <w:tcW w:w="3561" w:type="dxa"/>
          </w:tcPr>
          <w:p w:rsidR="00F64267" w:rsidRDefault="00F64267" w:rsidP="00F64267">
            <w:pPr>
              <w:rPr>
                <w:rFonts w:ascii="Arial" w:hAnsi="Arial" w:cs="Arial"/>
              </w:rPr>
            </w:pPr>
            <w:r w:rsidRPr="0074011A">
              <w:rPr>
                <w:rFonts w:ascii="Arial" w:hAnsi="Arial" w:cs="Arial"/>
                <w:sz w:val="20"/>
                <w:u w:val="single"/>
              </w:rPr>
              <w:t>Date:</w:t>
            </w:r>
            <w:r>
              <w:rPr>
                <w:rFonts w:ascii="Arial" w:hAnsi="Arial" w:cs="Arial"/>
                <w:sz w:val="20"/>
              </w:rPr>
              <w:t xml:space="preserve">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74011A" w:rsidRDefault="0074011A" w:rsidP="0074011A">
      <w:pPr>
        <w:spacing w:after="0" w:line="240" w:lineRule="auto"/>
        <w:jc w:val="center"/>
        <w:rPr>
          <w:rFonts w:ascii="Arial" w:hAnsi="Arial" w:cs="Arial"/>
        </w:rPr>
      </w:pPr>
    </w:p>
    <w:p w:rsidR="00F64267" w:rsidRDefault="00F64267" w:rsidP="00EB22F6">
      <w:pPr>
        <w:pBdr>
          <w:bottom w:val="single" w:sz="4" w:space="1" w:color="auto"/>
        </w:pBdr>
        <w:spacing w:after="0" w:line="240" w:lineRule="auto"/>
        <w:jc w:val="center"/>
        <w:rPr>
          <w:rFonts w:ascii="Arial" w:hAnsi="Arial" w:cs="Arial"/>
        </w:rPr>
      </w:pPr>
    </w:p>
    <w:p w:rsidR="00EB22F6" w:rsidRDefault="00EB22F6" w:rsidP="0074011A">
      <w:pPr>
        <w:spacing w:after="0" w:line="240" w:lineRule="auto"/>
        <w:jc w:val="center"/>
        <w:rPr>
          <w:rFonts w:ascii="Arial" w:hAnsi="Arial" w:cs="Arial"/>
          <w:b/>
          <w:sz w:val="26"/>
          <w:szCs w:val="26"/>
        </w:rPr>
      </w:pPr>
    </w:p>
    <w:p w:rsidR="00EB22F6" w:rsidRPr="00EB22F6" w:rsidRDefault="00EB22F6" w:rsidP="0074011A">
      <w:pPr>
        <w:spacing w:after="0" w:line="240" w:lineRule="auto"/>
        <w:jc w:val="center"/>
        <w:rPr>
          <w:rFonts w:ascii="Arial" w:hAnsi="Arial" w:cs="Arial"/>
          <w:b/>
          <w:sz w:val="26"/>
          <w:szCs w:val="26"/>
        </w:rPr>
      </w:pPr>
      <w:r w:rsidRPr="00EB22F6">
        <w:rPr>
          <w:rFonts w:ascii="Arial" w:hAnsi="Arial" w:cs="Arial"/>
          <w:b/>
          <w:sz w:val="26"/>
          <w:szCs w:val="26"/>
        </w:rPr>
        <w:t>Supervisors Only</w:t>
      </w:r>
    </w:p>
    <w:p w:rsidR="00EB22F6" w:rsidRDefault="00EB22F6" w:rsidP="0074011A">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4675"/>
        <w:gridCol w:w="4675"/>
      </w:tblGrid>
      <w:tr w:rsidR="00EB22F6" w:rsidTr="003C7F7F">
        <w:tc>
          <w:tcPr>
            <w:tcW w:w="9350" w:type="dxa"/>
            <w:gridSpan w:val="2"/>
          </w:tcPr>
          <w:p w:rsidR="00EB22F6" w:rsidRDefault="00EB22F6" w:rsidP="00EB22F6">
            <w:pPr>
              <w:rPr>
                <w:rFonts w:ascii="Arial" w:hAnsi="Arial" w:cs="Arial"/>
              </w:rPr>
            </w:pPr>
          </w:p>
          <w:p w:rsidR="00EB22F6" w:rsidRPr="001A239B" w:rsidRDefault="00EB22F6" w:rsidP="00EB22F6">
            <w:pPr>
              <w:rPr>
                <w:rFonts w:ascii="Arial" w:hAnsi="Arial" w:cs="Arial"/>
                <w:sz w:val="24"/>
                <w:szCs w:val="24"/>
              </w:rPr>
            </w:pPr>
            <w:r w:rsidRPr="001A239B">
              <w:rPr>
                <w:rFonts w:ascii="Arial" w:hAnsi="Arial" w:cs="Arial"/>
                <w:sz w:val="24"/>
                <w:szCs w:val="24"/>
              </w:rPr>
              <w:t xml:space="preserve">The </w:t>
            </w:r>
            <w:r w:rsidR="001A239B" w:rsidRPr="001A239B">
              <w:rPr>
                <w:rFonts w:ascii="Arial" w:hAnsi="Arial" w:cs="Arial"/>
                <w:sz w:val="24"/>
                <w:szCs w:val="24"/>
              </w:rPr>
              <w:t>above-named</w:t>
            </w:r>
            <w:r w:rsidRPr="001A239B">
              <w:rPr>
                <w:rFonts w:ascii="Arial" w:hAnsi="Arial" w:cs="Arial"/>
                <w:sz w:val="24"/>
                <w:szCs w:val="24"/>
              </w:rPr>
              <w:t xml:space="preserve"> employee was injured on </w:t>
            </w:r>
            <w:r w:rsidRPr="001A239B">
              <w:rPr>
                <w:rFonts w:ascii="Arial" w:hAnsi="Arial" w:cs="Arial"/>
                <w:sz w:val="24"/>
                <w:szCs w:val="24"/>
              </w:rPr>
              <w:fldChar w:fldCharType="begin">
                <w:ffData>
                  <w:name w:val="Text4"/>
                  <w:enabled/>
                  <w:calcOnExit w:val="0"/>
                  <w:textInput>
                    <w:type w:val="date"/>
                    <w:format w:val="M/d/yyyy"/>
                  </w:textInput>
                </w:ffData>
              </w:fldChar>
            </w:r>
            <w:bookmarkStart w:id="7" w:name="Text4"/>
            <w:r w:rsidRPr="001A239B">
              <w:rPr>
                <w:rFonts w:ascii="Arial" w:hAnsi="Arial" w:cs="Arial"/>
                <w:sz w:val="24"/>
                <w:szCs w:val="24"/>
              </w:rPr>
              <w:instrText xml:space="preserve"> FORMTEXT </w:instrText>
            </w:r>
            <w:r w:rsidRPr="001A239B">
              <w:rPr>
                <w:rFonts w:ascii="Arial" w:hAnsi="Arial" w:cs="Arial"/>
                <w:sz w:val="24"/>
                <w:szCs w:val="24"/>
              </w:rPr>
            </w:r>
            <w:r w:rsidRPr="001A239B">
              <w:rPr>
                <w:rFonts w:ascii="Arial" w:hAnsi="Arial" w:cs="Arial"/>
                <w:sz w:val="24"/>
                <w:szCs w:val="24"/>
              </w:rPr>
              <w:fldChar w:fldCharType="separate"/>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sz w:val="24"/>
                <w:szCs w:val="24"/>
              </w:rPr>
              <w:fldChar w:fldCharType="end"/>
            </w:r>
            <w:bookmarkEnd w:id="7"/>
            <w:r w:rsidRPr="001A239B">
              <w:rPr>
                <w:rFonts w:ascii="Arial" w:hAnsi="Arial" w:cs="Arial"/>
                <w:sz w:val="24"/>
                <w:szCs w:val="24"/>
              </w:rPr>
              <w:t xml:space="preserve"> and was placed on workers' compensation leave on </w:t>
            </w:r>
            <w:r w:rsidRPr="001A239B">
              <w:rPr>
                <w:rFonts w:ascii="Arial" w:hAnsi="Arial" w:cs="Arial"/>
                <w:sz w:val="24"/>
                <w:szCs w:val="24"/>
              </w:rPr>
              <w:fldChar w:fldCharType="begin">
                <w:ffData>
                  <w:name w:val="Text5"/>
                  <w:enabled/>
                  <w:calcOnExit w:val="0"/>
                  <w:textInput>
                    <w:type w:val="date"/>
                    <w:format w:val="M/d/yyyy"/>
                  </w:textInput>
                </w:ffData>
              </w:fldChar>
            </w:r>
            <w:bookmarkStart w:id="8" w:name="Text5"/>
            <w:r w:rsidRPr="001A239B">
              <w:rPr>
                <w:rFonts w:ascii="Arial" w:hAnsi="Arial" w:cs="Arial"/>
                <w:sz w:val="24"/>
                <w:szCs w:val="24"/>
              </w:rPr>
              <w:instrText xml:space="preserve"> FORMTEXT </w:instrText>
            </w:r>
            <w:r w:rsidRPr="001A239B">
              <w:rPr>
                <w:rFonts w:ascii="Arial" w:hAnsi="Arial" w:cs="Arial"/>
                <w:sz w:val="24"/>
                <w:szCs w:val="24"/>
              </w:rPr>
            </w:r>
            <w:r w:rsidRPr="001A239B">
              <w:rPr>
                <w:rFonts w:ascii="Arial" w:hAnsi="Arial" w:cs="Arial"/>
                <w:sz w:val="24"/>
                <w:szCs w:val="24"/>
              </w:rPr>
              <w:fldChar w:fldCharType="separate"/>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noProof/>
                <w:sz w:val="24"/>
                <w:szCs w:val="24"/>
              </w:rPr>
              <w:t> </w:t>
            </w:r>
            <w:r w:rsidRPr="001A239B">
              <w:rPr>
                <w:rFonts w:ascii="Arial" w:hAnsi="Arial" w:cs="Arial"/>
                <w:sz w:val="24"/>
                <w:szCs w:val="24"/>
              </w:rPr>
              <w:fldChar w:fldCharType="end"/>
            </w:r>
            <w:bookmarkEnd w:id="8"/>
            <w:r w:rsidRPr="001A239B">
              <w:rPr>
                <w:rFonts w:ascii="Arial" w:hAnsi="Arial" w:cs="Arial"/>
                <w:sz w:val="24"/>
                <w:szCs w:val="24"/>
              </w:rPr>
              <w:t>. A Supervisor's Accident Report or Accident Investigation Report has been completed and is attached to the IC Form 19.</w:t>
            </w:r>
          </w:p>
          <w:p w:rsidR="00EB22F6" w:rsidRDefault="00EB22F6" w:rsidP="00EB22F6">
            <w:pPr>
              <w:rPr>
                <w:rFonts w:ascii="Arial" w:hAnsi="Arial" w:cs="Arial"/>
              </w:rPr>
            </w:pPr>
          </w:p>
        </w:tc>
      </w:tr>
      <w:tr w:rsidR="00EB22F6" w:rsidTr="00EB22F6">
        <w:trPr>
          <w:trHeight w:val="395"/>
        </w:trPr>
        <w:tc>
          <w:tcPr>
            <w:tcW w:w="4675" w:type="dxa"/>
          </w:tcPr>
          <w:p w:rsidR="00EB22F6" w:rsidRPr="00EB22F6" w:rsidRDefault="00EB22F6" w:rsidP="00EB22F6">
            <w:pPr>
              <w:rPr>
                <w:rFonts w:ascii="Arial" w:hAnsi="Arial" w:cs="Arial"/>
                <w:u w:val="single"/>
              </w:rPr>
            </w:pPr>
            <w:r w:rsidRPr="00EB22F6">
              <w:rPr>
                <w:rFonts w:ascii="Arial" w:hAnsi="Arial" w:cs="Arial"/>
                <w:sz w:val="20"/>
                <w:u w:val="single"/>
              </w:rPr>
              <w:t>Supervisor’s Signature:</w:t>
            </w:r>
          </w:p>
        </w:tc>
        <w:tc>
          <w:tcPr>
            <w:tcW w:w="4675" w:type="dxa"/>
          </w:tcPr>
          <w:p w:rsidR="00EB22F6" w:rsidRDefault="00EB22F6" w:rsidP="00EB22F6">
            <w:pPr>
              <w:rPr>
                <w:rFonts w:ascii="Arial" w:hAnsi="Arial" w:cs="Arial"/>
              </w:rPr>
            </w:pPr>
            <w:r w:rsidRPr="0074011A">
              <w:rPr>
                <w:rFonts w:ascii="Arial" w:hAnsi="Arial" w:cs="Arial"/>
                <w:sz w:val="20"/>
                <w:u w:val="single"/>
              </w:rPr>
              <w:t>Date:</w:t>
            </w:r>
            <w:r>
              <w:rPr>
                <w:rFonts w:ascii="Arial" w:hAnsi="Arial" w:cs="Arial"/>
                <w:sz w:val="20"/>
              </w:rPr>
              <w:t xml:space="preserve">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B22F6" w:rsidRPr="006D5CB5" w:rsidRDefault="00EB22F6" w:rsidP="0074011A">
      <w:pPr>
        <w:spacing w:after="0" w:line="240" w:lineRule="auto"/>
        <w:jc w:val="center"/>
        <w:rPr>
          <w:rFonts w:ascii="Arial" w:hAnsi="Arial" w:cs="Arial"/>
        </w:rPr>
      </w:pPr>
    </w:p>
    <w:sectPr w:rsidR="00EB22F6" w:rsidRPr="006D5CB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32" w:rsidRDefault="00C05D32" w:rsidP="006D5CB5">
      <w:pPr>
        <w:spacing w:after="0" w:line="240" w:lineRule="auto"/>
      </w:pPr>
      <w:r>
        <w:separator/>
      </w:r>
    </w:p>
  </w:endnote>
  <w:endnote w:type="continuationSeparator" w:id="0">
    <w:p w:rsidR="00C05D32" w:rsidRDefault="00C05D32" w:rsidP="006D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7A" w:rsidRPr="00A7167A" w:rsidRDefault="00A7167A">
    <w:pPr>
      <w:pStyle w:val="Footer"/>
      <w:rPr>
        <w:b/>
      </w:rPr>
    </w:pPr>
    <w:r w:rsidRPr="00A7167A">
      <w:rPr>
        <w:b/>
      </w:rPr>
      <w:t>SGWCP-2 (04/17)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32" w:rsidRDefault="00C05D32" w:rsidP="006D5CB5">
      <w:pPr>
        <w:spacing w:after="0" w:line="240" w:lineRule="auto"/>
      </w:pPr>
      <w:r>
        <w:separator/>
      </w:r>
    </w:p>
  </w:footnote>
  <w:footnote w:type="continuationSeparator" w:id="0">
    <w:p w:rsidR="00C05D32" w:rsidRDefault="00C05D32" w:rsidP="006D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6D5CB5">
    <w:pPr>
      <w:pStyle w:val="Header"/>
    </w:pPr>
    <w:r>
      <w:rPr>
        <w:noProof/>
      </w:rPr>
      <w:drawing>
        <wp:anchor distT="0" distB="0" distL="114300" distR="114300" simplePos="0" relativeHeight="251658240" behindDoc="0" locked="0" layoutInCell="1" allowOverlap="1">
          <wp:simplePos x="0" y="0"/>
          <wp:positionH relativeFrom="margin">
            <wp:posOffset>-552450</wp:posOffset>
          </wp:positionH>
          <wp:positionV relativeFrom="paragraph">
            <wp:posOffset>-295275</wp:posOffset>
          </wp:positionV>
          <wp:extent cx="1828800" cy="5713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GHR.jpg"/>
                  <pic:cNvPicPr/>
                </pic:nvPicPr>
                <pic:blipFill>
                  <a:blip r:embed="rId1">
                    <a:extLst>
                      <a:ext uri="{28A0092B-C50C-407E-A947-70E740481C1C}">
                        <a14:useLocalDpi xmlns:a14="http://schemas.microsoft.com/office/drawing/2010/main" val="0"/>
                      </a:ext>
                    </a:extLst>
                  </a:blip>
                  <a:stretch>
                    <a:fillRect/>
                  </a:stretch>
                </pic:blipFill>
                <pic:spPr>
                  <a:xfrm>
                    <a:off x="0" y="0"/>
                    <a:ext cx="1845712" cy="576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B5"/>
    <w:rsid w:val="00027E25"/>
    <w:rsid w:val="001A239B"/>
    <w:rsid w:val="002D3FAE"/>
    <w:rsid w:val="003019D7"/>
    <w:rsid w:val="004310B1"/>
    <w:rsid w:val="006514C1"/>
    <w:rsid w:val="006D5CB5"/>
    <w:rsid w:val="006D67CE"/>
    <w:rsid w:val="0074011A"/>
    <w:rsid w:val="00A7167A"/>
    <w:rsid w:val="00AC4556"/>
    <w:rsid w:val="00B7275C"/>
    <w:rsid w:val="00BC74F7"/>
    <w:rsid w:val="00C05D32"/>
    <w:rsid w:val="00DB26CD"/>
    <w:rsid w:val="00EB22F6"/>
    <w:rsid w:val="00F338CB"/>
    <w:rsid w:val="00F6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76EBC-A21C-4F74-9880-32FF6B9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CB5"/>
  </w:style>
  <w:style w:type="paragraph" w:styleId="Footer">
    <w:name w:val="footer"/>
    <w:basedOn w:val="Normal"/>
    <w:link w:val="FooterChar"/>
    <w:uiPriority w:val="99"/>
    <w:unhideWhenUsed/>
    <w:rsid w:val="006D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CB5"/>
  </w:style>
  <w:style w:type="table" w:styleId="TableGrid">
    <w:name w:val="Table Grid"/>
    <w:basedOn w:val="TableNormal"/>
    <w:uiPriority w:val="39"/>
    <w:rsid w:val="006D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Aljosa Stojanovic</dc:creator>
  <cp:keywords/>
  <dc:description/>
  <cp:lastModifiedBy>Aljosa Stojanovic</cp:lastModifiedBy>
  <cp:revision>2</cp:revision>
  <dcterms:created xsi:type="dcterms:W3CDTF">2017-06-16T19:22:00Z</dcterms:created>
  <dcterms:modified xsi:type="dcterms:W3CDTF">2017-06-16T19:22:00Z</dcterms:modified>
</cp:coreProperties>
</file>